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7D2" w:rsidRPr="007B64D6" w:rsidRDefault="00B647D2" w:rsidP="00B647D2">
      <w:pPr>
        <w:pStyle w:val="a4"/>
        <w:jc w:val="center"/>
        <w:rPr>
          <w:rFonts w:ascii="Sylfaen" w:hAnsi="Sylfaen" w:cs="Sylfaen"/>
          <w:b/>
          <w:sz w:val="20"/>
          <w:lang w:val="af-ZA"/>
        </w:rPr>
      </w:pPr>
      <w:r w:rsidRPr="007B64D6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B647D2" w:rsidRPr="007B64D6" w:rsidRDefault="00B647D2" w:rsidP="00B647D2">
      <w:pPr>
        <w:jc w:val="center"/>
        <w:rPr>
          <w:rFonts w:ascii="Sylfaen" w:hAnsi="Sylfaen" w:cs="Sylfaen"/>
          <w:b/>
          <w:sz w:val="20"/>
          <w:lang w:val="af-ZA"/>
        </w:rPr>
      </w:pPr>
      <w:r w:rsidRPr="007B64D6">
        <w:rPr>
          <w:rFonts w:ascii="Sylfaen" w:hAnsi="Sylfaen" w:cs="Sylfaen"/>
          <w:b/>
          <w:sz w:val="20"/>
          <w:lang w:val="af-ZA"/>
        </w:rPr>
        <w:t>պայմանագիր կնքելու որոշման մասին</w:t>
      </w:r>
    </w:p>
    <w:p w:rsidR="00B647D2" w:rsidRPr="00F42D19" w:rsidRDefault="00B647D2" w:rsidP="00F42D19">
      <w:pPr>
        <w:ind w:firstLine="706"/>
        <w:jc w:val="both"/>
        <w:rPr>
          <w:rFonts w:ascii="Sylfaen" w:hAnsi="Sylfaen" w:cs="Sylfaen"/>
          <w:sz w:val="18"/>
          <w:szCs w:val="16"/>
          <w:lang w:val="af-ZA"/>
        </w:rPr>
      </w:pPr>
    </w:p>
    <w:p w:rsidR="00B647D2" w:rsidRPr="00F42D19" w:rsidRDefault="00B647D2" w:rsidP="00F42D19">
      <w:pPr>
        <w:ind w:firstLine="706"/>
        <w:jc w:val="both"/>
        <w:rPr>
          <w:rFonts w:ascii="Sylfaen" w:hAnsi="Sylfaen" w:cs="Sylfaen"/>
          <w:sz w:val="20"/>
          <w:lang w:val="af-ZA"/>
        </w:rPr>
      </w:pPr>
      <w:r w:rsidRPr="007B64D6">
        <w:rPr>
          <w:rFonts w:ascii="Sylfaen" w:hAnsi="Sylfaen" w:cs="Sylfaen"/>
          <w:sz w:val="18"/>
          <w:szCs w:val="16"/>
          <w:lang w:val="af-ZA"/>
        </w:rPr>
        <w:t xml:space="preserve">Ընթացակարգի ծածկագիրը՝  </w:t>
      </w:r>
      <w:r w:rsidR="00577140" w:rsidRPr="00577140">
        <w:rPr>
          <w:rFonts w:ascii="Sylfaen" w:hAnsi="Sylfaen" w:cs="Sylfaen"/>
          <w:sz w:val="18"/>
          <w:szCs w:val="16"/>
          <w:lang w:val="af-ZA"/>
        </w:rPr>
        <w:t>ՎՀ-ՀԿ-ԳՀԱՊՁԲ-</w:t>
      </w:r>
      <w:r w:rsidR="00577140" w:rsidRPr="00577140">
        <w:rPr>
          <w:rFonts w:ascii="Sylfaen" w:hAnsi="Sylfaen" w:cs="Sylfaen"/>
          <w:sz w:val="18"/>
          <w:szCs w:val="16"/>
          <w:lang w:val="af-ZA"/>
        </w:rPr>
        <w:t xml:space="preserve">9/21   </w:t>
      </w:r>
      <w:r w:rsidR="00963A86" w:rsidRPr="007B64D6">
        <w:rPr>
          <w:rFonts w:ascii="Sylfaen" w:hAnsi="Sylfaen" w:cs="Sylfaen"/>
          <w:sz w:val="18"/>
          <w:szCs w:val="16"/>
          <w:lang w:val="af-ZA"/>
        </w:rPr>
        <w:t xml:space="preserve">Վայքի </w:t>
      </w:r>
      <w:r w:rsidR="00587679" w:rsidRPr="007B64D6">
        <w:rPr>
          <w:rFonts w:ascii="Sylfaen" w:hAnsi="Sylfaen" w:cs="Sylfaen"/>
          <w:sz w:val="18"/>
          <w:szCs w:val="16"/>
          <w:lang w:val="af-ZA"/>
        </w:rPr>
        <w:t>համայնքապետարանը</w:t>
      </w:r>
      <w:r w:rsidR="00963A86" w:rsidRPr="007B64D6">
        <w:rPr>
          <w:rFonts w:ascii="Sylfaen" w:hAnsi="Sylfaen" w:cs="Sylfaen"/>
          <w:sz w:val="18"/>
          <w:szCs w:val="16"/>
          <w:lang w:val="af-ZA"/>
        </w:rPr>
        <w:t xml:space="preserve">  </w:t>
      </w:r>
      <w:r w:rsidRPr="007B64D6">
        <w:rPr>
          <w:rFonts w:ascii="Sylfaen" w:hAnsi="Sylfaen" w:cs="Sylfaen"/>
          <w:sz w:val="18"/>
          <w:szCs w:val="16"/>
          <w:lang w:val="af-ZA"/>
        </w:rPr>
        <w:t>ստորև ներկայացնում է</w:t>
      </w:r>
      <w:r w:rsidR="00963A86" w:rsidRPr="007B64D6">
        <w:rPr>
          <w:rFonts w:ascii="Sylfaen" w:hAnsi="Sylfaen" w:cs="Sylfaen"/>
          <w:sz w:val="18"/>
          <w:szCs w:val="16"/>
          <w:lang w:val="af-ZA"/>
        </w:rPr>
        <w:t xml:space="preserve"> </w:t>
      </w:r>
      <w:r w:rsidR="00F42D19" w:rsidRPr="00F42D19">
        <w:rPr>
          <w:rFonts w:ascii="Sylfaen" w:hAnsi="Sylfaen" w:cs="Sylfaen"/>
          <w:sz w:val="18"/>
          <w:szCs w:val="16"/>
          <w:lang w:val="af-ZA"/>
        </w:rPr>
        <w:t xml:space="preserve">Վայք համայնքի կարիքների համար հակակարկտային կայանների </w:t>
      </w:r>
      <w:r w:rsidR="00587679" w:rsidRPr="007B64D6">
        <w:rPr>
          <w:rFonts w:ascii="Sylfaen" w:hAnsi="Sylfaen" w:cs="Sylfaen"/>
          <w:sz w:val="18"/>
          <w:szCs w:val="16"/>
          <w:lang w:val="af-ZA"/>
        </w:rPr>
        <w:t xml:space="preserve">ձեռքբերման </w:t>
      </w:r>
      <w:r w:rsidR="00963A86" w:rsidRPr="007B64D6">
        <w:rPr>
          <w:rFonts w:ascii="Sylfaen" w:hAnsi="Sylfaen" w:cs="Sylfaen"/>
          <w:sz w:val="18"/>
          <w:szCs w:val="16"/>
          <w:lang w:val="af-ZA"/>
        </w:rPr>
        <w:t>նպատակով</w:t>
      </w:r>
      <w:r w:rsidRPr="007B64D6">
        <w:rPr>
          <w:rFonts w:ascii="Sylfaen" w:hAnsi="Sylfaen" w:cs="Sylfaen"/>
          <w:sz w:val="18"/>
          <w:szCs w:val="16"/>
          <w:lang w:val="af-ZA"/>
        </w:rPr>
        <w:t xml:space="preserve"> </w:t>
      </w:r>
      <w:r w:rsidR="00577140" w:rsidRPr="00577140">
        <w:rPr>
          <w:rFonts w:ascii="Sylfaen" w:hAnsi="Sylfaen" w:cs="Sylfaen"/>
          <w:sz w:val="18"/>
          <w:szCs w:val="16"/>
          <w:lang w:val="af-ZA"/>
        </w:rPr>
        <w:t xml:space="preserve">ՎՀ-ՀԿ-ԳՀԱՊՁԲ-9/21   </w:t>
      </w:r>
      <w:r w:rsidRPr="007B64D6">
        <w:rPr>
          <w:rFonts w:ascii="Sylfaen" w:hAnsi="Sylfaen" w:cs="Sylfaen"/>
          <w:sz w:val="18"/>
          <w:szCs w:val="16"/>
          <w:lang w:val="af-ZA"/>
        </w:rPr>
        <w:t>ծածկագրով պայմանագիր կնքելու որոշման մասին տեղեկատվությունը`</w:t>
      </w:r>
      <w:r w:rsidR="00A45447" w:rsidRPr="007B64D6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7B64D6">
        <w:rPr>
          <w:rFonts w:ascii="Sylfaen" w:hAnsi="Sylfaen" w:cs="Sylfaen"/>
          <w:sz w:val="18"/>
          <w:szCs w:val="16"/>
          <w:lang w:val="af-ZA"/>
        </w:rPr>
        <w:t>Գնահատող</w:t>
      </w:r>
      <w:bookmarkStart w:id="0" w:name="_GoBack"/>
      <w:bookmarkEnd w:id="0"/>
      <w:r w:rsidRPr="007B64D6">
        <w:rPr>
          <w:rFonts w:ascii="Sylfaen" w:hAnsi="Sylfaen" w:cs="Sylfaen"/>
          <w:sz w:val="18"/>
          <w:szCs w:val="16"/>
          <w:lang w:val="af-ZA"/>
        </w:rPr>
        <w:t xml:space="preserve"> հանձնաժողովի 202</w:t>
      </w:r>
      <w:r w:rsidRPr="00577140">
        <w:rPr>
          <w:rFonts w:ascii="Sylfaen" w:hAnsi="Sylfaen" w:cs="Sylfaen"/>
          <w:sz w:val="18"/>
          <w:szCs w:val="16"/>
          <w:lang w:val="af-ZA"/>
        </w:rPr>
        <w:t>1</w:t>
      </w:r>
      <w:r w:rsidRPr="007B64D6">
        <w:rPr>
          <w:rFonts w:ascii="Sylfaen" w:hAnsi="Sylfaen" w:cs="Sylfaen"/>
          <w:sz w:val="18"/>
          <w:szCs w:val="16"/>
          <w:lang w:val="af-ZA"/>
        </w:rPr>
        <w:t xml:space="preserve"> թվականի </w:t>
      </w:r>
      <w:r w:rsidR="00577140">
        <w:rPr>
          <w:rFonts w:ascii="Sylfaen" w:hAnsi="Sylfaen" w:cs="Sylfaen"/>
          <w:sz w:val="18"/>
          <w:szCs w:val="16"/>
          <w:lang w:val="af-ZA"/>
        </w:rPr>
        <w:t>սեպտեմբերի 15</w:t>
      </w:r>
      <w:r w:rsidR="0086556D" w:rsidRPr="007B64D6">
        <w:rPr>
          <w:rFonts w:ascii="Sylfaen" w:hAnsi="Sylfaen" w:cs="Sylfaen"/>
          <w:sz w:val="18"/>
          <w:szCs w:val="16"/>
          <w:lang w:val="af-ZA"/>
        </w:rPr>
        <w:t>-ի թիվ 3</w:t>
      </w:r>
      <w:r w:rsidRPr="007B64D6">
        <w:rPr>
          <w:rFonts w:ascii="Sylfaen" w:hAnsi="Sylfaen" w:cs="Sylfaen"/>
          <w:sz w:val="18"/>
          <w:szCs w:val="16"/>
          <w:lang w:val="af-ZA"/>
        </w:rPr>
        <w:t xml:space="preserve"> արձանագրությամբ հաստատվել են ընթացակարգի բոլոր մասնակիցների կողմից ներկայացված հայտերի`  հրավերի պահանջներին համապատասխանության գնահատման արդյունքները։ Համաձյան որի`</w:t>
      </w:r>
    </w:p>
    <w:p w:rsidR="00B647D2" w:rsidRPr="00577140" w:rsidRDefault="00B647D2" w:rsidP="00B647D2">
      <w:pPr>
        <w:ind w:firstLine="706"/>
        <w:jc w:val="both"/>
        <w:rPr>
          <w:rFonts w:ascii="Sylfaen" w:hAnsi="Sylfaen" w:cs="Sylfaen"/>
          <w:sz w:val="20"/>
          <w:lang w:val="af-ZA"/>
        </w:rPr>
      </w:pPr>
      <w:r w:rsidRPr="007B64D6">
        <w:rPr>
          <w:rFonts w:ascii="Sylfaen" w:hAnsi="Sylfaen" w:cs="Sylfaen"/>
          <w:sz w:val="20"/>
          <w:lang w:val="af-ZA"/>
        </w:rPr>
        <w:t>Չափաբաժին</w:t>
      </w:r>
      <w:r w:rsidRPr="00577140">
        <w:rPr>
          <w:rFonts w:ascii="Sylfaen" w:hAnsi="Sylfaen" w:cs="Sylfaen"/>
          <w:sz w:val="20"/>
          <w:lang w:val="af-ZA"/>
        </w:rPr>
        <w:t xml:space="preserve"> 1։ </w:t>
      </w:r>
    </w:p>
    <w:p w:rsidR="00B647D2" w:rsidRPr="00577140" w:rsidRDefault="00B647D2" w:rsidP="00577140">
      <w:pPr>
        <w:ind w:firstLine="706"/>
        <w:jc w:val="both"/>
        <w:rPr>
          <w:rFonts w:ascii="Sylfaen" w:hAnsi="Sylfaen" w:cs="Sylfaen"/>
          <w:sz w:val="20"/>
          <w:lang w:val="af-ZA"/>
        </w:rPr>
      </w:pPr>
      <w:r w:rsidRPr="00577140">
        <w:rPr>
          <w:rFonts w:ascii="Sylfaen" w:hAnsi="Sylfaen" w:cs="Sylfaen"/>
          <w:sz w:val="20"/>
          <w:lang w:val="af-ZA"/>
        </w:rPr>
        <w:t xml:space="preserve">Գնման առարկա է հանդիսանում` </w:t>
      </w:r>
      <w:r w:rsidR="00577140" w:rsidRPr="00577140">
        <w:rPr>
          <w:rFonts w:ascii="Sylfaen" w:hAnsi="Sylfaen" w:cs="Sylfaen"/>
          <w:sz w:val="20"/>
          <w:lang w:val="af-ZA"/>
        </w:rPr>
        <w:t>Վայք համայնքի կարիքների համար հակակարկտային կայանների ձեռքբերում</w:t>
      </w:r>
      <w:r w:rsidRPr="00577140">
        <w:rPr>
          <w:rFonts w:ascii="Sylfaen" w:hAnsi="Sylfaen" w:cs="Sylfaen"/>
          <w:sz w:val="20"/>
          <w:lang w:val="af-ZA"/>
        </w:rPr>
        <w:t>:</w:t>
      </w:r>
    </w:p>
    <w:p w:rsidR="00B647D2" w:rsidRPr="00577140" w:rsidRDefault="00B647D2" w:rsidP="00577140">
      <w:pPr>
        <w:ind w:firstLine="706"/>
        <w:jc w:val="both"/>
        <w:rPr>
          <w:rFonts w:ascii="Sylfaen" w:hAnsi="Sylfaen" w:cs="Sylfaen"/>
          <w:sz w:val="20"/>
          <w:lang w:val="af-ZA"/>
        </w:rPr>
      </w:pPr>
    </w:p>
    <w:tbl>
      <w:tblPr>
        <w:tblW w:w="10729" w:type="dxa"/>
        <w:jc w:val="center"/>
        <w:tblInd w:w="-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364"/>
        <w:gridCol w:w="2517"/>
        <w:gridCol w:w="2231"/>
        <w:gridCol w:w="3000"/>
      </w:tblGrid>
      <w:tr w:rsidR="00B647D2" w:rsidRPr="007B64D6" w:rsidTr="00A45447">
        <w:trPr>
          <w:trHeight w:val="626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B647D2" w:rsidRPr="007B64D6" w:rsidRDefault="00B647D2" w:rsidP="00F4279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7B64D6">
              <w:rPr>
                <w:rFonts w:ascii="Sylfaen" w:hAnsi="Sylfaen" w:cs="Sylfaen"/>
                <w:b/>
                <w:i/>
                <w:sz w:val="20"/>
                <w:lang w:val="af-ZA"/>
              </w:rPr>
              <w:t>Հ</w:t>
            </w:r>
            <w:r w:rsidRPr="007B64D6">
              <w:rPr>
                <w:rFonts w:ascii="Sylfaen" w:hAnsi="Sylfaen"/>
                <w:b/>
                <w:i/>
                <w:sz w:val="20"/>
                <w:lang w:val="af-ZA"/>
              </w:rPr>
              <w:t>/</w:t>
            </w:r>
            <w:r w:rsidRPr="007B64D6">
              <w:rPr>
                <w:rFonts w:ascii="Sylfaen" w:hAnsi="Sylfaen" w:cs="Sylfaen"/>
                <w:b/>
                <w:i/>
                <w:sz w:val="20"/>
                <w:lang w:val="af-ZA"/>
              </w:rPr>
              <w:t>Հ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B647D2" w:rsidRPr="007B64D6" w:rsidRDefault="00B647D2" w:rsidP="00F4279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7B64D6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</w:t>
            </w:r>
            <w:r w:rsidRPr="007B64D6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b/>
                <w:i/>
                <w:sz w:val="20"/>
                <w:lang w:val="af-ZA"/>
              </w:rPr>
              <w:t>անվանումը</w:t>
            </w:r>
            <w:r w:rsidRPr="007B64D6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</w:p>
          <w:p w:rsidR="00B647D2" w:rsidRPr="007B64D6" w:rsidRDefault="00B647D2" w:rsidP="00F4279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517" w:type="dxa"/>
            <w:shd w:val="clear" w:color="auto" w:fill="auto"/>
            <w:vAlign w:val="center"/>
          </w:tcPr>
          <w:p w:rsidR="00B647D2" w:rsidRPr="007B64D6" w:rsidRDefault="00B647D2" w:rsidP="00F4279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7B64D6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</w:t>
            </w:r>
            <w:r w:rsidRPr="007B64D6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b/>
                <w:i/>
                <w:sz w:val="20"/>
                <w:lang w:val="af-ZA"/>
              </w:rPr>
              <w:t>պահանջներին</w:t>
            </w:r>
            <w:r w:rsidRPr="007B64D6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b/>
                <w:i/>
                <w:sz w:val="20"/>
                <w:lang w:val="af-ZA"/>
              </w:rPr>
              <w:t>համապատասխանող</w:t>
            </w:r>
            <w:r w:rsidRPr="007B64D6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b/>
                <w:i/>
                <w:sz w:val="20"/>
                <w:lang w:val="af-ZA"/>
              </w:rPr>
              <w:t>հայտեր</w:t>
            </w:r>
            <w:r w:rsidRPr="007B64D6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</w:p>
          <w:p w:rsidR="00B647D2" w:rsidRPr="007B64D6" w:rsidRDefault="00B647D2" w:rsidP="00F4279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7B64D6">
              <w:rPr>
                <w:rFonts w:ascii="Sylfaen" w:hAnsi="Sylfaen"/>
                <w:i/>
                <w:sz w:val="20"/>
                <w:lang w:val="af-ZA"/>
              </w:rPr>
              <w:t>/</w:t>
            </w:r>
            <w:r w:rsidRPr="007B64D6">
              <w:rPr>
                <w:rFonts w:ascii="Sylfaen" w:hAnsi="Sylfaen" w:cs="Sylfaen"/>
                <w:i/>
                <w:sz w:val="20"/>
                <w:lang w:val="af-ZA"/>
              </w:rPr>
              <w:t>համապատասխանելու</w:t>
            </w:r>
            <w:r w:rsidRPr="007B64D6">
              <w:rPr>
                <w:rFonts w:ascii="Sylfaen" w:hAnsi="Sylfaen"/>
                <w:i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i/>
                <w:sz w:val="20"/>
                <w:lang w:val="af-ZA"/>
              </w:rPr>
              <w:t>դեպքում</w:t>
            </w:r>
            <w:r w:rsidRPr="007B64D6">
              <w:rPr>
                <w:rFonts w:ascii="Sylfaen" w:hAnsi="Sylfaen"/>
                <w:i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i/>
                <w:sz w:val="20"/>
                <w:lang w:val="af-ZA"/>
              </w:rPr>
              <w:t>նշել</w:t>
            </w:r>
            <w:r w:rsidRPr="007B64D6">
              <w:rPr>
                <w:rFonts w:ascii="Sylfaen" w:hAnsi="Sylfaen"/>
                <w:i/>
                <w:sz w:val="20"/>
                <w:lang w:val="af-ZA"/>
              </w:rPr>
              <w:t xml:space="preserve"> “X”/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B647D2" w:rsidRPr="007B64D6" w:rsidRDefault="00B647D2" w:rsidP="00F4279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7B64D6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</w:t>
            </w:r>
            <w:r w:rsidRPr="007B64D6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b/>
                <w:i/>
                <w:sz w:val="20"/>
                <w:lang w:val="af-ZA"/>
              </w:rPr>
              <w:t>պահանջներին</w:t>
            </w:r>
            <w:r w:rsidRPr="007B64D6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b/>
                <w:i/>
                <w:sz w:val="20"/>
                <w:lang w:val="af-ZA"/>
              </w:rPr>
              <w:t>չհամապատասխանող</w:t>
            </w:r>
            <w:r w:rsidRPr="007B64D6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b/>
                <w:i/>
                <w:sz w:val="20"/>
                <w:lang w:val="af-ZA"/>
              </w:rPr>
              <w:t>հայտեր</w:t>
            </w:r>
          </w:p>
          <w:p w:rsidR="00B647D2" w:rsidRPr="007B64D6" w:rsidRDefault="00B647D2" w:rsidP="00F4279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7B64D6">
              <w:rPr>
                <w:rFonts w:ascii="Sylfaen" w:hAnsi="Sylfaen"/>
                <w:i/>
                <w:sz w:val="20"/>
                <w:lang w:val="af-ZA"/>
              </w:rPr>
              <w:t>/</w:t>
            </w:r>
            <w:r w:rsidRPr="007B64D6">
              <w:rPr>
                <w:rFonts w:ascii="Sylfaen" w:hAnsi="Sylfaen" w:cs="Sylfaen"/>
                <w:i/>
                <w:sz w:val="20"/>
                <w:lang w:val="af-ZA"/>
              </w:rPr>
              <w:t>չհամապատասխանելու</w:t>
            </w:r>
            <w:r w:rsidRPr="007B64D6">
              <w:rPr>
                <w:rFonts w:ascii="Sylfaen" w:hAnsi="Sylfaen"/>
                <w:i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i/>
                <w:sz w:val="20"/>
                <w:lang w:val="af-ZA"/>
              </w:rPr>
              <w:t>դեպքում</w:t>
            </w:r>
            <w:r w:rsidRPr="007B64D6">
              <w:rPr>
                <w:rFonts w:ascii="Sylfaen" w:hAnsi="Sylfaen"/>
                <w:i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i/>
                <w:sz w:val="20"/>
                <w:lang w:val="af-ZA"/>
              </w:rPr>
              <w:t>նշել</w:t>
            </w:r>
            <w:r w:rsidRPr="007B64D6">
              <w:rPr>
                <w:rFonts w:ascii="Sylfaen" w:hAnsi="Sylfaen"/>
                <w:i/>
                <w:sz w:val="20"/>
                <w:lang w:val="af-ZA"/>
              </w:rPr>
              <w:t xml:space="preserve"> “X”/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B647D2" w:rsidRPr="007B64D6" w:rsidRDefault="00B647D2" w:rsidP="00F4279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7B64D6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</w:t>
            </w:r>
            <w:r w:rsidRPr="007B64D6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b/>
                <w:i/>
                <w:sz w:val="20"/>
                <w:lang w:val="af-ZA"/>
              </w:rPr>
              <w:t>համառոտ</w:t>
            </w:r>
            <w:r w:rsidRPr="007B64D6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b/>
                <w:i/>
                <w:sz w:val="20"/>
                <w:lang w:val="af-ZA"/>
              </w:rPr>
              <w:t>նկարագրույթուն</w:t>
            </w:r>
          </w:p>
        </w:tc>
      </w:tr>
      <w:tr w:rsidR="00577140" w:rsidRPr="007B64D6" w:rsidTr="00EC0B63">
        <w:trPr>
          <w:trHeight w:val="231"/>
          <w:jc w:val="center"/>
        </w:trPr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140" w:rsidRPr="007B64D6" w:rsidRDefault="00577140" w:rsidP="0011312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B64D6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64" w:type="dxa"/>
            <w:shd w:val="clear" w:color="auto" w:fill="auto"/>
          </w:tcPr>
          <w:p w:rsidR="00577140" w:rsidRPr="00357DD0" w:rsidRDefault="00577140" w:rsidP="00EB6DAF">
            <w:pPr>
              <w:rPr>
                <w:rFonts w:ascii="GHEA Grapalat" w:hAnsi="GHEA Grapalat"/>
                <w:b/>
              </w:rPr>
            </w:pPr>
            <w:r w:rsidRPr="00357DD0">
              <w:rPr>
                <w:rFonts w:ascii="GHEA Grapalat" w:hAnsi="GHEA Grapalat"/>
                <w:b/>
                <w:sz w:val="18"/>
                <w:szCs w:val="18"/>
              </w:rPr>
              <w:t>ԲԱՐՎԱ ՍՊԸ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577140" w:rsidRPr="007B64D6" w:rsidRDefault="00577140" w:rsidP="00F42793">
            <w:pPr>
              <w:jc w:val="center"/>
              <w:rPr>
                <w:rFonts w:ascii="Sylfaen" w:hAnsi="Sylfaen"/>
                <w:sz w:val="20"/>
              </w:rPr>
            </w:pPr>
            <w:r w:rsidRPr="007B64D6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577140" w:rsidRPr="007B64D6" w:rsidRDefault="00577140" w:rsidP="00F4279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577140" w:rsidRPr="007B64D6" w:rsidRDefault="00577140" w:rsidP="00F4279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77140" w:rsidRPr="007B64D6" w:rsidTr="00EC0B63">
        <w:trPr>
          <w:trHeight w:val="235"/>
          <w:jc w:val="center"/>
        </w:trPr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7140" w:rsidRPr="007B64D6" w:rsidRDefault="00577140" w:rsidP="005761E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B64D6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364" w:type="dxa"/>
            <w:shd w:val="clear" w:color="auto" w:fill="auto"/>
          </w:tcPr>
          <w:p w:rsidR="00577140" w:rsidRPr="00357DD0" w:rsidRDefault="00577140" w:rsidP="00EB6DAF">
            <w:pPr>
              <w:rPr>
                <w:rFonts w:ascii="GHEA Grapalat" w:hAnsi="GHEA Grapalat"/>
                <w:b/>
              </w:rPr>
            </w:pPr>
            <w:r w:rsidRPr="00357DD0">
              <w:rPr>
                <w:rFonts w:ascii="GHEA Grapalat" w:hAnsi="GHEA Grapalat"/>
                <w:b/>
                <w:sz w:val="18"/>
                <w:szCs w:val="18"/>
              </w:rPr>
              <w:t>Վայոց Ձոր ԲԲԸ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577140" w:rsidRPr="007B64D6" w:rsidRDefault="00577140" w:rsidP="005761EE">
            <w:pPr>
              <w:jc w:val="center"/>
              <w:rPr>
                <w:rFonts w:ascii="Sylfaen" w:hAnsi="Sylfaen"/>
                <w:sz w:val="20"/>
              </w:rPr>
            </w:pPr>
            <w:r w:rsidRPr="007B64D6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577140" w:rsidRPr="007B64D6" w:rsidRDefault="00577140" w:rsidP="005761E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577140" w:rsidRPr="007B64D6" w:rsidRDefault="00577140" w:rsidP="005761E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F42793" w:rsidRPr="007B64D6" w:rsidRDefault="00F42793" w:rsidP="00F42793">
      <w:pPr>
        <w:tabs>
          <w:tab w:val="left" w:pos="3130"/>
        </w:tabs>
        <w:spacing w:after="240" w:line="360" w:lineRule="auto"/>
        <w:ind w:firstLine="709"/>
        <w:jc w:val="both"/>
        <w:rPr>
          <w:rFonts w:ascii="Sylfaen" w:hAnsi="Sylfaen"/>
          <w:sz w:val="18"/>
          <w:lang w:val="af-ZA"/>
        </w:rPr>
      </w:pPr>
    </w:p>
    <w:tbl>
      <w:tblPr>
        <w:tblW w:w="0" w:type="auto"/>
        <w:jc w:val="center"/>
        <w:tblInd w:w="-1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6"/>
        <w:gridCol w:w="3387"/>
        <w:gridCol w:w="1440"/>
        <w:gridCol w:w="2817"/>
      </w:tblGrid>
      <w:tr w:rsidR="00B647D2" w:rsidRPr="007B64D6" w:rsidTr="00A45447">
        <w:trPr>
          <w:trHeight w:val="626"/>
          <w:jc w:val="center"/>
        </w:trPr>
        <w:tc>
          <w:tcPr>
            <w:tcW w:w="1836" w:type="dxa"/>
            <w:shd w:val="clear" w:color="auto" w:fill="auto"/>
            <w:vAlign w:val="center"/>
          </w:tcPr>
          <w:p w:rsidR="00B647D2" w:rsidRPr="007B64D6" w:rsidRDefault="00B647D2" w:rsidP="00F4279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B64D6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7B64D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7B64D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B647D2" w:rsidRPr="007B64D6" w:rsidRDefault="00B647D2" w:rsidP="00F4279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B64D6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7B64D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7B64D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647D2" w:rsidRPr="007B64D6" w:rsidRDefault="00B647D2" w:rsidP="00F4279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B64D6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7B64D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7B64D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/>
                <w:sz w:val="20"/>
                <w:lang w:val="af-ZA"/>
              </w:rPr>
              <w:t>/</w:t>
            </w:r>
            <w:r w:rsidRPr="007B64D6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7B64D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7B64D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7B64D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7B64D6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647D2" w:rsidRPr="007B64D6" w:rsidRDefault="00B647D2" w:rsidP="00F4279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B64D6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7B64D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7B64D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647D2" w:rsidRPr="007B64D6" w:rsidRDefault="00B647D2" w:rsidP="00F4279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B64D6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7B64D6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7B64D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B64D6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7B64D6">
              <w:rPr>
                <w:rFonts w:ascii="Sylfaen" w:hAnsi="Sylfaen"/>
                <w:b/>
                <w:sz w:val="20"/>
                <w:lang w:val="af-ZA"/>
              </w:rPr>
              <w:t>, /</w:t>
            </w:r>
          </w:p>
          <w:p w:rsidR="00B647D2" w:rsidRPr="007B64D6" w:rsidRDefault="00B647D2" w:rsidP="00F4279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7B64D6">
              <w:rPr>
                <w:rFonts w:ascii="Sylfaen" w:hAnsi="Sylfaen"/>
                <w:b/>
                <w:sz w:val="20"/>
                <w:lang w:val="hy-AM"/>
              </w:rPr>
              <w:t>հազ. դրամ</w:t>
            </w:r>
          </w:p>
        </w:tc>
      </w:tr>
      <w:tr w:rsidR="00577140" w:rsidRPr="007B64D6" w:rsidTr="001227E9">
        <w:trPr>
          <w:trHeight w:hRule="exact" w:val="249"/>
          <w:jc w:val="center"/>
        </w:trPr>
        <w:tc>
          <w:tcPr>
            <w:tcW w:w="1836" w:type="dxa"/>
            <w:shd w:val="clear" w:color="auto" w:fill="auto"/>
            <w:vAlign w:val="center"/>
          </w:tcPr>
          <w:p w:rsidR="00577140" w:rsidRPr="007B64D6" w:rsidRDefault="00577140" w:rsidP="005761E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B64D6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3387" w:type="dxa"/>
            <w:shd w:val="clear" w:color="auto" w:fill="auto"/>
          </w:tcPr>
          <w:p w:rsidR="00577140" w:rsidRPr="00357DD0" w:rsidRDefault="00577140" w:rsidP="00EB6DAF">
            <w:pPr>
              <w:rPr>
                <w:rFonts w:ascii="GHEA Grapalat" w:hAnsi="GHEA Grapalat"/>
                <w:b/>
              </w:rPr>
            </w:pPr>
            <w:r w:rsidRPr="00357DD0">
              <w:rPr>
                <w:rFonts w:ascii="GHEA Grapalat" w:hAnsi="GHEA Grapalat"/>
                <w:b/>
                <w:sz w:val="18"/>
                <w:szCs w:val="18"/>
              </w:rPr>
              <w:t>ԲԱՐՎԱ 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77140" w:rsidRPr="007B64D6" w:rsidRDefault="00577140" w:rsidP="005761E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B64D6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7" w:type="dxa"/>
            <w:shd w:val="clear" w:color="auto" w:fill="auto"/>
          </w:tcPr>
          <w:p w:rsidR="00577140" w:rsidRPr="00357DD0" w:rsidRDefault="00577140" w:rsidP="00F42D19">
            <w:pPr>
              <w:jc w:val="center"/>
              <w:rPr>
                <w:rFonts w:ascii="GHEA Grapalat" w:hAnsi="GHEA Grapalat"/>
                <w:sz w:val="20"/>
              </w:rPr>
            </w:pPr>
            <w:r w:rsidRPr="00357DD0">
              <w:rPr>
                <w:rFonts w:ascii="GHEA Grapalat" w:hAnsi="GHEA Grapalat"/>
                <w:sz w:val="20"/>
              </w:rPr>
              <w:t>7916</w:t>
            </w:r>
            <w:r w:rsidR="00F42D19">
              <w:rPr>
                <w:rFonts w:ascii="GHEA Grapalat" w:hAnsi="GHEA Grapalat"/>
                <w:sz w:val="20"/>
              </w:rPr>
              <w:t>.66</w:t>
            </w:r>
          </w:p>
        </w:tc>
      </w:tr>
      <w:tr w:rsidR="00577140" w:rsidRPr="007B64D6" w:rsidTr="001227E9">
        <w:trPr>
          <w:trHeight w:hRule="exact" w:val="285"/>
          <w:jc w:val="center"/>
        </w:trPr>
        <w:tc>
          <w:tcPr>
            <w:tcW w:w="1836" w:type="dxa"/>
            <w:shd w:val="clear" w:color="auto" w:fill="auto"/>
            <w:vAlign w:val="center"/>
          </w:tcPr>
          <w:p w:rsidR="00577140" w:rsidRPr="007B64D6" w:rsidRDefault="00577140" w:rsidP="005761E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B64D6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3387" w:type="dxa"/>
            <w:shd w:val="clear" w:color="auto" w:fill="auto"/>
          </w:tcPr>
          <w:p w:rsidR="00577140" w:rsidRPr="00357DD0" w:rsidRDefault="00577140" w:rsidP="00EB6DAF">
            <w:pPr>
              <w:rPr>
                <w:rFonts w:ascii="GHEA Grapalat" w:hAnsi="GHEA Grapalat"/>
                <w:b/>
              </w:rPr>
            </w:pPr>
            <w:r w:rsidRPr="00357DD0">
              <w:rPr>
                <w:rFonts w:ascii="GHEA Grapalat" w:hAnsi="GHEA Grapalat"/>
                <w:b/>
                <w:sz w:val="18"/>
                <w:szCs w:val="18"/>
              </w:rPr>
              <w:t>Վայոց Ձոր ԲԲԸ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77140" w:rsidRPr="007B64D6" w:rsidRDefault="00577140" w:rsidP="005761E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7" w:type="dxa"/>
            <w:shd w:val="clear" w:color="auto" w:fill="auto"/>
          </w:tcPr>
          <w:p w:rsidR="00577140" w:rsidRPr="00357DD0" w:rsidRDefault="00577140" w:rsidP="00F42D19">
            <w:pPr>
              <w:jc w:val="center"/>
              <w:rPr>
                <w:rFonts w:ascii="GHEA Grapalat" w:hAnsi="GHEA Grapalat"/>
                <w:sz w:val="20"/>
              </w:rPr>
            </w:pPr>
            <w:r w:rsidRPr="00357DD0">
              <w:rPr>
                <w:rFonts w:ascii="GHEA Grapalat" w:hAnsi="GHEA Grapalat"/>
                <w:sz w:val="20"/>
              </w:rPr>
              <w:t>9250</w:t>
            </w:r>
            <w:r w:rsidR="00F42D19">
              <w:rPr>
                <w:rFonts w:ascii="GHEA Grapalat" w:hAnsi="GHEA Grapalat"/>
                <w:sz w:val="20"/>
              </w:rPr>
              <w:t>.00</w:t>
            </w:r>
          </w:p>
        </w:tc>
      </w:tr>
    </w:tbl>
    <w:p w:rsidR="00F42793" w:rsidRPr="007B64D6" w:rsidRDefault="00F42793" w:rsidP="00B647D2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B049AB" w:rsidRDefault="00B647D2" w:rsidP="00B647D2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7B64D6">
        <w:rPr>
          <w:rFonts w:ascii="Sylfaen" w:hAnsi="Sylfaen" w:cs="Sylfaen"/>
          <w:sz w:val="20"/>
          <w:lang w:val="af-ZA"/>
        </w:rPr>
        <w:t>Ընտրված</w:t>
      </w:r>
      <w:r w:rsidRPr="007B64D6">
        <w:rPr>
          <w:rFonts w:ascii="Sylfaen" w:hAnsi="Sylfaen"/>
          <w:sz w:val="20"/>
          <w:lang w:val="af-ZA"/>
        </w:rPr>
        <w:t xml:space="preserve"> </w:t>
      </w:r>
      <w:r w:rsidRPr="007B64D6">
        <w:rPr>
          <w:rFonts w:ascii="Sylfaen" w:hAnsi="Sylfaen" w:cs="Sylfaen"/>
          <w:sz w:val="20"/>
          <w:lang w:val="af-ZA"/>
        </w:rPr>
        <w:t>մասնակցին</w:t>
      </w:r>
      <w:r w:rsidRPr="007B64D6">
        <w:rPr>
          <w:rFonts w:ascii="Sylfaen" w:hAnsi="Sylfaen"/>
          <w:sz w:val="20"/>
          <w:lang w:val="af-ZA"/>
        </w:rPr>
        <w:t xml:space="preserve"> </w:t>
      </w:r>
      <w:r w:rsidRPr="007B64D6">
        <w:rPr>
          <w:rFonts w:ascii="Sylfaen" w:hAnsi="Sylfaen" w:cs="Sylfaen"/>
          <w:sz w:val="20"/>
          <w:lang w:val="af-ZA"/>
        </w:rPr>
        <w:t>որոշելու</w:t>
      </w:r>
      <w:r w:rsidRPr="007B64D6">
        <w:rPr>
          <w:rFonts w:ascii="Sylfaen" w:hAnsi="Sylfaen"/>
          <w:sz w:val="20"/>
          <w:lang w:val="af-ZA"/>
        </w:rPr>
        <w:t xml:space="preserve"> </w:t>
      </w:r>
      <w:r w:rsidRPr="007B64D6">
        <w:rPr>
          <w:rFonts w:ascii="Sylfaen" w:hAnsi="Sylfaen" w:cs="Sylfaen"/>
          <w:sz w:val="20"/>
          <w:lang w:val="af-ZA"/>
        </w:rPr>
        <w:t>համար</w:t>
      </w:r>
      <w:r w:rsidRPr="007B64D6">
        <w:rPr>
          <w:rFonts w:ascii="Sylfaen" w:hAnsi="Sylfaen"/>
          <w:sz w:val="20"/>
          <w:lang w:val="af-ZA"/>
        </w:rPr>
        <w:t xml:space="preserve"> </w:t>
      </w:r>
      <w:r w:rsidRPr="007B64D6">
        <w:rPr>
          <w:rFonts w:ascii="Sylfaen" w:hAnsi="Sylfaen" w:cs="Sylfaen"/>
          <w:sz w:val="20"/>
          <w:lang w:val="af-ZA"/>
        </w:rPr>
        <w:t>կիրառված</w:t>
      </w:r>
      <w:r w:rsidRPr="007B64D6">
        <w:rPr>
          <w:rFonts w:ascii="Sylfaen" w:hAnsi="Sylfaen"/>
          <w:sz w:val="20"/>
          <w:lang w:val="af-ZA"/>
        </w:rPr>
        <w:t xml:space="preserve"> </w:t>
      </w:r>
      <w:r w:rsidRPr="007B64D6">
        <w:rPr>
          <w:rFonts w:ascii="Sylfaen" w:hAnsi="Sylfaen" w:cs="Sylfaen"/>
          <w:sz w:val="20"/>
          <w:lang w:val="af-ZA"/>
        </w:rPr>
        <w:t>չափանիշ՝</w:t>
      </w:r>
      <w:r w:rsidR="00F1090F">
        <w:rPr>
          <w:rFonts w:ascii="Sylfaen" w:hAnsi="Sylfaen" w:cs="Sylfaen"/>
          <w:sz w:val="20"/>
          <w:lang w:val="af-ZA"/>
        </w:rPr>
        <w:t xml:space="preserve"> X ,</w:t>
      </w:r>
      <w:r w:rsidRPr="007B64D6">
        <w:rPr>
          <w:rFonts w:ascii="Sylfaen" w:hAnsi="Sylfaen" w:cs="Sylfaen"/>
          <w:sz w:val="20"/>
          <w:lang w:val="hy-AM"/>
        </w:rPr>
        <w:t xml:space="preserve"> </w:t>
      </w:r>
      <w:r w:rsidRPr="007B64D6">
        <w:rPr>
          <w:rFonts w:ascii="Sylfaen" w:hAnsi="Sylfaen" w:cs="GHEA Mariam"/>
          <w:sz w:val="20"/>
          <w:lang w:val="hy-AM"/>
        </w:rPr>
        <w:t>նվազագույն</w:t>
      </w:r>
      <w:r w:rsidRPr="007B64D6">
        <w:rPr>
          <w:rFonts w:ascii="Sylfaen" w:hAnsi="Sylfaen" w:cs="GHEA Mariam"/>
          <w:sz w:val="20"/>
          <w:lang w:val="af-ZA"/>
        </w:rPr>
        <w:t xml:space="preserve"> </w:t>
      </w:r>
      <w:r w:rsidRPr="007B64D6">
        <w:rPr>
          <w:rFonts w:ascii="Sylfaen" w:hAnsi="Sylfaen" w:cs="GHEA Mariam"/>
          <w:sz w:val="20"/>
          <w:lang w:val="hy-AM"/>
        </w:rPr>
        <w:t>գնային</w:t>
      </w:r>
      <w:r w:rsidRPr="007B64D6">
        <w:rPr>
          <w:rFonts w:ascii="Sylfaen" w:hAnsi="Sylfaen" w:cs="GHEA Mariam"/>
          <w:sz w:val="20"/>
          <w:lang w:val="af-ZA"/>
        </w:rPr>
        <w:t xml:space="preserve"> </w:t>
      </w:r>
      <w:r w:rsidRPr="007B64D6">
        <w:rPr>
          <w:rFonts w:ascii="Sylfaen" w:hAnsi="Sylfaen" w:cs="GHEA Mariam"/>
          <w:sz w:val="20"/>
          <w:lang w:val="hy-AM"/>
        </w:rPr>
        <w:t>առաջարկ</w:t>
      </w:r>
      <w:r w:rsidRPr="007B64D6">
        <w:rPr>
          <w:rFonts w:ascii="Sylfaen" w:hAnsi="Sylfaen" w:cs="GHEA Mariam"/>
          <w:sz w:val="20"/>
          <w:lang w:val="af-ZA"/>
        </w:rPr>
        <w:t xml:space="preserve"> </w:t>
      </w:r>
      <w:r w:rsidRPr="007B64D6">
        <w:rPr>
          <w:rFonts w:ascii="Sylfaen" w:hAnsi="Sylfaen" w:cs="GHEA Mariam"/>
          <w:sz w:val="20"/>
          <w:lang w:val="hy-AM"/>
        </w:rPr>
        <w:t>ներկայացված</w:t>
      </w:r>
      <w:r w:rsidRPr="007B64D6">
        <w:rPr>
          <w:rFonts w:ascii="Sylfaen" w:hAnsi="Sylfaen" w:cs="GHEA Mariam"/>
          <w:sz w:val="20"/>
          <w:lang w:val="af-ZA"/>
        </w:rPr>
        <w:t xml:space="preserve"> </w:t>
      </w:r>
      <w:r w:rsidRPr="007B64D6">
        <w:rPr>
          <w:rFonts w:ascii="Sylfaen" w:hAnsi="Sylfaen" w:cs="Sylfaen"/>
          <w:sz w:val="20"/>
          <w:lang w:val="af-ZA"/>
        </w:rPr>
        <w:t>և բավարար գնահատված հայտ:</w:t>
      </w:r>
    </w:p>
    <w:p w:rsidR="00B647D2" w:rsidRPr="007B64D6" w:rsidRDefault="00B647D2" w:rsidP="00B647D2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7B64D6">
        <w:rPr>
          <w:rFonts w:ascii="Sylfaen" w:hAnsi="Sylfaen" w:cs="Sylfaen"/>
          <w:sz w:val="20"/>
          <w:lang w:val="af-ZA"/>
        </w:rPr>
        <w:t xml:space="preserve"> “Գնումների մասին” ՀՀ օրենքի 10-րդ հոդվածի համաձայն` անգործության ժամկետ է սահմանվում 5 օրացույցային օր։ Սույն հայտարարության հետ կապված լրացուցիչ տեղեկություններ ստանալու համար կարող եք դիմել </w:t>
      </w:r>
      <w:r w:rsidR="00577140" w:rsidRPr="00577140">
        <w:rPr>
          <w:rFonts w:ascii="Sylfaen" w:hAnsi="Sylfaen" w:cs="Sylfaen"/>
          <w:sz w:val="20"/>
          <w:lang w:val="af-ZA"/>
        </w:rPr>
        <w:t xml:space="preserve">ՎՀ-ՀԿ-ԳՀԱՊՁԲ-9/21   </w:t>
      </w:r>
      <w:r w:rsidRPr="007B64D6">
        <w:rPr>
          <w:rFonts w:ascii="Sylfaen" w:hAnsi="Sylfaen" w:cs="Sylfaen"/>
          <w:sz w:val="20"/>
          <w:lang w:val="af-ZA"/>
        </w:rPr>
        <w:t xml:space="preserve">ծածկագրով գնահատող հանձնաժողովի քարտուղար  </w:t>
      </w:r>
      <w:r w:rsidR="00C04F07" w:rsidRPr="007B64D6">
        <w:rPr>
          <w:rFonts w:ascii="Sylfaen" w:hAnsi="Sylfaen" w:cs="Sylfaen"/>
          <w:sz w:val="20"/>
        </w:rPr>
        <w:t>Տ</w:t>
      </w:r>
      <w:r w:rsidRPr="007B64D6">
        <w:rPr>
          <w:rFonts w:ascii="Sylfaen" w:hAnsi="Sylfaen" w:cs="Sylfaen"/>
          <w:sz w:val="20"/>
          <w:lang w:val="af-ZA"/>
        </w:rPr>
        <w:t xml:space="preserve">. </w:t>
      </w:r>
      <w:r w:rsidR="00C04F07" w:rsidRPr="007B64D6">
        <w:rPr>
          <w:rFonts w:ascii="Sylfaen" w:hAnsi="Sylfaen" w:cs="Sylfaen"/>
          <w:sz w:val="20"/>
        </w:rPr>
        <w:t>Ղազար</w:t>
      </w:r>
      <w:r w:rsidRPr="007B64D6">
        <w:rPr>
          <w:rFonts w:ascii="Sylfaen" w:hAnsi="Sylfaen" w:cs="Sylfaen"/>
          <w:sz w:val="20"/>
          <w:lang w:val="af-ZA"/>
        </w:rPr>
        <w:t xml:space="preserve">յանին: </w:t>
      </w:r>
    </w:p>
    <w:p w:rsidR="00F2239D" w:rsidRPr="007B64D6" w:rsidRDefault="00F2239D" w:rsidP="00B647D2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647D2" w:rsidRPr="007B64D6" w:rsidRDefault="00B647D2" w:rsidP="00B647D2">
      <w:pPr>
        <w:spacing w:line="276" w:lineRule="auto"/>
        <w:ind w:firstLine="709"/>
        <w:jc w:val="both"/>
        <w:rPr>
          <w:rFonts w:ascii="Sylfaen" w:hAnsi="Sylfaen"/>
          <w:color w:val="333333"/>
          <w:sz w:val="21"/>
          <w:szCs w:val="21"/>
          <w:shd w:val="clear" w:color="auto" w:fill="FFFFFF"/>
          <w:lang w:val="af-ZA"/>
        </w:rPr>
      </w:pPr>
      <w:r w:rsidRPr="007B64D6">
        <w:rPr>
          <w:rFonts w:ascii="Sylfaen" w:hAnsi="Sylfaen" w:cs="Sylfaen"/>
          <w:sz w:val="20"/>
          <w:lang w:val="af-ZA"/>
        </w:rPr>
        <w:t>Հեռախոս՝</w:t>
      </w:r>
      <w:r w:rsidR="00F2239D" w:rsidRPr="007B64D6">
        <w:rPr>
          <w:rFonts w:ascii="Sylfaen" w:hAnsi="Sylfaen" w:cs="Sylfaen"/>
          <w:sz w:val="20"/>
          <w:lang w:val="af-ZA"/>
        </w:rPr>
        <w:t xml:space="preserve">                                    </w:t>
      </w:r>
      <w:r w:rsidRPr="007B64D6">
        <w:rPr>
          <w:rFonts w:ascii="Sylfaen" w:hAnsi="Sylfaen"/>
          <w:sz w:val="20"/>
          <w:lang w:val="af-ZA"/>
        </w:rPr>
        <w:t xml:space="preserve"> </w:t>
      </w:r>
      <w:r w:rsidR="00C04F07" w:rsidRPr="007B64D6">
        <w:rPr>
          <w:rFonts w:ascii="Sylfaen" w:hAnsi="Sylfaen"/>
          <w:color w:val="333333"/>
          <w:sz w:val="21"/>
          <w:szCs w:val="21"/>
          <w:shd w:val="clear" w:color="auto" w:fill="FFFFFF"/>
          <w:lang w:val="af-ZA"/>
        </w:rPr>
        <w:t>077.55.24.92</w:t>
      </w:r>
      <w:r w:rsidRPr="007B64D6">
        <w:rPr>
          <w:rFonts w:ascii="Sylfaen" w:hAnsi="Sylfaen"/>
          <w:color w:val="333333"/>
          <w:sz w:val="21"/>
          <w:szCs w:val="21"/>
          <w:shd w:val="clear" w:color="auto" w:fill="FFFFFF"/>
          <w:lang w:val="af-ZA"/>
        </w:rPr>
        <w:t xml:space="preserve"> </w:t>
      </w:r>
      <w:r w:rsidRPr="007B64D6">
        <w:rPr>
          <w:rFonts w:ascii="Sylfaen" w:hAnsi="Sylfaen"/>
          <w:color w:val="333333"/>
          <w:sz w:val="21"/>
          <w:szCs w:val="21"/>
          <w:shd w:val="clear" w:color="auto" w:fill="FFFFFF"/>
          <w:lang w:val="hy-AM"/>
        </w:rPr>
        <w:t xml:space="preserve"> </w:t>
      </w:r>
    </w:p>
    <w:p w:rsidR="00F2239D" w:rsidRPr="007B64D6" w:rsidRDefault="00F2239D" w:rsidP="00B647D2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4F07" w:rsidRPr="007B64D6" w:rsidRDefault="00B647D2" w:rsidP="00B647D2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7B64D6">
        <w:rPr>
          <w:rFonts w:ascii="Sylfaen" w:hAnsi="Sylfaen" w:cs="Sylfaen"/>
          <w:sz w:val="20"/>
          <w:lang w:val="af-ZA"/>
        </w:rPr>
        <w:t>Էլեկոտրանային փոստ</w:t>
      </w:r>
      <w:r w:rsidRPr="007B64D6">
        <w:rPr>
          <w:rFonts w:ascii="Sylfaen" w:hAnsi="Sylfaen" w:cs="Sylfaen"/>
          <w:sz w:val="20"/>
          <w:lang w:val="hy-AM"/>
        </w:rPr>
        <w:t xml:space="preserve"> </w:t>
      </w:r>
      <w:r w:rsidR="00F2239D" w:rsidRPr="007B64D6">
        <w:rPr>
          <w:rFonts w:ascii="Sylfaen" w:hAnsi="Sylfaen" w:cs="Sylfaen"/>
          <w:sz w:val="20"/>
        </w:rPr>
        <w:t>՝</w:t>
      </w:r>
      <w:r w:rsidR="00F2239D" w:rsidRPr="007B64D6">
        <w:rPr>
          <w:rFonts w:ascii="Sylfaen" w:hAnsi="Sylfaen" w:cs="Sylfaen"/>
          <w:sz w:val="20"/>
          <w:lang w:val="af-ZA"/>
        </w:rPr>
        <w:t xml:space="preserve">         </w:t>
      </w:r>
      <w:r w:rsidRPr="007B64D6">
        <w:rPr>
          <w:rFonts w:ascii="Sylfaen" w:hAnsi="Sylfaen" w:cs="Sylfaen"/>
          <w:sz w:val="20"/>
          <w:lang w:val="af-ZA"/>
        </w:rPr>
        <w:t xml:space="preserve"> </w:t>
      </w:r>
      <w:hyperlink r:id="rId5" w:history="1">
        <w:r w:rsidR="00C04F07" w:rsidRPr="007B64D6">
          <w:rPr>
            <w:rStyle w:val="a6"/>
            <w:rFonts w:ascii="Sylfaen" w:hAnsi="Sylfaen" w:cs="Sylfaen"/>
            <w:sz w:val="20"/>
            <w:lang w:val="af-ZA"/>
          </w:rPr>
          <w:t>tigranghazaryan@inbox.ru</w:t>
        </w:r>
      </w:hyperlink>
    </w:p>
    <w:p w:rsidR="00F2239D" w:rsidRPr="007B64D6" w:rsidRDefault="00F2239D" w:rsidP="00F2239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647D2" w:rsidRDefault="00F2239D" w:rsidP="00F2239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7B64D6">
        <w:rPr>
          <w:rFonts w:ascii="Sylfaen" w:hAnsi="Sylfaen" w:cs="Sylfaen"/>
          <w:sz w:val="20"/>
        </w:rPr>
        <w:t>Պ</w:t>
      </w:r>
      <w:r w:rsidR="00B647D2" w:rsidRPr="007B64D6">
        <w:rPr>
          <w:rFonts w:ascii="Sylfaen" w:hAnsi="Sylfaen" w:cs="Sylfaen"/>
          <w:sz w:val="20"/>
          <w:lang w:val="af-ZA"/>
        </w:rPr>
        <w:t xml:space="preserve">ատվիրատու` </w:t>
      </w:r>
      <w:r w:rsidRPr="007B64D6">
        <w:rPr>
          <w:rFonts w:ascii="Sylfaen" w:hAnsi="Sylfaen" w:cs="Sylfaen"/>
          <w:sz w:val="20"/>
          <w:lang w:val="af-ZA"/>
        </w:rPr>
        <w:t xml:space="preserve">        </w:t>
      </w:r>
      <w:r w:rsidR="00B647D2" w:rsidRPr="007B64D6">
        <w:rPr>
          <w:rFonts w:ascii="Sylfaen" w:hAnsi="Sylfaen" w:cs="Sylfaen"/>
          <w:sz w:val="20"/>
          <w:lang w:val="af-ZA"/>
        </w:rPr>
        <w:t xml:space="preserve"> </w:t>
      </w:r>
      <w:r w:rsidRPr="007B64D6">
        <w:rPr>
          <w:rFonts w:ascii="Sylfaen" w:hAnsi="Sylfaen" w:cs="Sylfaen"/>
          <w:sz w:val="20"/>
          <w:lang w:val="af-ZA"/>
        </w:rPr>
        <w:t xml:space="preserve">              </w:t>
      </w:r>
      <w:r w:rsidR="00C04F07" w:rsidRPr="007B64D6">
        <w:rPr>
          <w:rFonts w:ascii="Sylfaen" w:hAnsi="Sylfaen" w:cs="Sylfaen"/>
          <w:sz w:val="20"/>
          <w:lang w:val="af-ZA"/>
        </w:rPr>
        <w:t xml:space="preserve">Վայքի </w:t>
      </w:r>
      <w:r w:rsidR="00B647D2" w:rsidRPr="007B64D6">
        <w:rPr>
          <w:rFonts w:ascii="Sylfaen" w:hAnsi="Sylfaen" w:cs="Sylfaen"/>
          <w:sz w:val="20"/>
          <w:lang w:val="af-ZA"/>
        </w:rPr>
        <w:t xml:space="preserve"> համայնքապետարան</w:t>
      </w:r>
    </w:p>
    <w:p w:rsidR="00C273DB" w:rsidRDefault="00C273DB" w:rsidP="00B647D2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sectPr w:rsidR="00C273DB" w:rsidSect="004A783F">
      <w:pgSz w:w="11906" w:h="16838"/>
      <w:pgMar w:top="284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56F"/>
    <w:rsid w:val="00110FB4"/>
    <w:rsid w:val="00113127"/>
    <w:rsid w:val="001C3836"/>
    <w:rsid w:val="001E055F"/>
    <w:rsid w:val="0022056F"/>
    <w:rsid w:val="00486CC4"/>
    <w:rsid w:val="004A783F"/>
    <w:rsid w:val="004C7915"/>
    <w:rsid w:val="00502023"/>
    <w:rsid w:val="00550D8B"/>
    <w:rsid w:val="00577140"/>
    <w:rsid w:val="00587679"/>
    <w:rsid w:val="0059529F"/>
    <w:rsid w:val="005C3CAE"/>
    <w:rsid w:val="005F0854"/>
    <w:rsid w:val="006D78F0"/>
    <w:rsid w:val="007229C0"/>
    <w:rsid w:val="00740E89"/>
    <w:rsid w:val="007A7770"/>
    <w:rsid w:val="007B64D6"/>
    <w:rsid w:val="007C763D"/>
    <w:rsid w:val="0086556D"/>
    <w:rsid w:val="00963A86"/>
    <w:rsid w:val="009A1E7D"/>
    <w:rsid w:val="009E6859"/>
    <w:rsid w:val="009F790B"/>
    <w:rsid w:val="00A43986"/>
    <w:rsid w:val="00A45447"/>
    <w:rsid w:val="00B049AB"/>
    <w:rsid w:val="00B647D2"/>
    <w:rsid w:val="00C04F07"/>
    <w:rsid w:val="00C273DB"/>
    <w:rsid w:val="00ED177C"/>
    <w:rsid w:val="00F0183D"/>
    <w:rsid w:val="00F1090F"/>
    <w:rsid w:val="00F2239D"/>
    <w:rsid w:val="00F42793"/>
    <w:rsid w:val="00F4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7D2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47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647D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ru-RU"/>
    </w:rPr>
  </w:style>
  <w:style w:type="paragraph" w:styleId="a3">
    <w:name w:val="List Paragraph"/>
    <w:basedOn w:val="a"/>
    <w:uiPriority w:val="34"/>
    <w:qFormat/>
    <w:rsid w:val="00B647D2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B647D2"/>
    <w:pPr>
      <w:spacing w:after="120"/>
      <w:ind w:left="360"/>
    </w:pPr>
  </w:style>
  <w:style w:type="character" w:customStyle="1" w:styleId="a5">
    <w:name w:val="Основной текст с отступом Знак"/>
    <w:basedOn w:val="a0"/>
    <w:link w:val="a4"/>
    <w:uiPriority w:val="99"/>
    <w:rsid w:val="00B647D2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styleId="a6">
    <w:name w:val="Hyperlink"/>
    <w:basedOn w:val="a0"/>
    <w:uiPriority w:val="99"/>
    <w:unhideWhenUsed/>
    <w:rsid w:val="00B647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7D2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47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647D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ru-RU"/>
    </w:rPr>
  </w:style>
  <w:style w:type="paragraph" w:styleId="a3">
    <w:name w:val="List Paragraph"/>
    <w:basedOn w:val="a"/>
    <w:uiPriority w:val="34"/>
    <w:qFormat/>
    <w:rsid w:val="00B647D2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B647D2"/>
    <w:pPr>
      <w:spacing w:after="120"/>
      <w:ind w:left="360"/>
    </w:pPr>
  </w:style>
  <w:style w:type="character" w:customStyle="1" w:styleId="a5">
    <w:name w:val="Основной текст с отступом Знак"/>
    <w:basedOn w:val="a0"/>
    <w:link w:val="a4"/>
    <w:uiPriority w:val="99"/>
    <w:rsid w:val="00B647D2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styleId="a6">
    <w:name w:val="Hyperlink"/>
    <w:basedOn w:val="a0"/>
    <w:uiPriority w:val="99"/>
    <w:unhideWhenUsed/>
    <w:rsid w:val="00B647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igranghazaryan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</dc:creator>
  <cp:lastModifiedBy>Gnumner</cp:lastModifiedBy>
  <cp:revision>34</cp:revision>
  <dcterms:created xsi:type="dcterms:W3CDTF">2021-07-09T11:15:00Z</dcterms:created>
  <dcterms:modified xsi:type="dcterms:W3CDTF">2021-09-17T05:33:00Z</dcterms:modified>
</cp:coreProperties>
</file>